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118A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69059DBE" w14:textId="185FD095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6C9C2909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536009">
        <w:rPr>
          <w:rFonts w:ascii="Arial" w:hAnsi="Arial" w:cs="Arial"/>
          <w:sz w:val="20"/>
          <w:szCs w:val="20"/>
        </w:rPr>
        <w:t>11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21CD412C" w:rsidR="00027C0A" w:rsidRPr="00AE724F" w:rsidRDefault="00027C0A" w:rsidP="00536009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536009">
        <w:rPr>
          <w:rStyle w:val="BLOCKBOLD"/>
          <w:rFonts w:ascii="Arial" w:hAnsi="Arial" w:cs="Arial"/>
        </w:rPr>
        <w:t xml:space="preserve">PER L’AFFIDAMENTO DI UN ACCORDO QUADRO SUDDIVISO IN LOTTI AVENTE AD OGGETTO LA FORNITURA IN ACQUISTO DI AUTOBUS ELETTRICI 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lastRenderedPageBreak/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F5315" w14:textId="77777777" w:rsidR="00057F56" w:rsidRDefault="00057F56" w:rsidP="00992129">
      <w:r>
        <w:separator/>
      </w:r>
    </w:p>
  </w:endnote>
  <w:endnote w:type="continuationSeparator" w:id="0">
    <w:p w14:paraId="69314A57" w14:textId="77777777" w:rsidR="00057F56" w:rsidRDefault="00057F56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F0F9" w14:textId="77777777" w:rsidR="007071E6" w:rsidRDefault="007071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0EC5" w14:textId="666CF70E" w:rsidR="00DF10BF" w:rsidRPr="00755580" w:rsidRDefault="007071E6" w:rsidP="00DF10BF">
    <w:pPr>
      <w:pStyle w:val="Pidipagina"/>
      <w:rPr>
        <w:rFonts w:ascii="Arial" w:hAnsi="Arial" w:cs="Arial"/>
        <w:sz w:val="16"/>
        <w:szCs w:val="16"/>
      </w:rPr>
    </w:pPr>
    <w:r w:rsidRPr="007071E6">
      <w:rPr>
        <w:rFonts w:ascii="Arial" w:hAnsi="Arial" w:cs="Arial"/>
        <w:sz w:val="16"/>
        <w:szCs w:val="16"/>
      </w:rPr>
      <w:t>Gara a procedura aperta ai per</w:t>
    </w:r>
    <w:r w:rsidRPr="007071E6">
      <w:rPr>
        <w:rFonts w:ascii="Arial" w:hAnsi="Arial" w:cs="Arial"/>
        <w:i/>
        <w:sz w:val="16"/>
        <w:szCs w:val="16"/>
      </w:rPr>
      <w:t xml:space="preserve"> </w:t>
    </w:r>
    <w:r w:rsidRPr="007071E6">
      <w:rPr>
        <w:rFonts w:ascii="Arial" w:hAnsi="Arial" w:cs="Arial"/>
        <w:sz w:val="16"/>
        <w:szCs w:val="16"/>
      </w:rPr>
      <w:t>l’affidamento di un Accordo Quadro, suddiviso in Lotti, avente ad oggetto la fornitura in acquisto di Autobus elettrici per le Pubbliche Amministrazioni – ID 2861 – MODULI DI DICHIARAZIONE</w:t>
    </w:r>
  </w:p>
  <w:p w14:paraId="5BC88391" w14:textId="02DDF70B" w:rsidR="00B76613" w:rsidRDefault="00B76613" w:rsidP="00536009">
    <w:pPr>
      <w:pStyle w:val="Pidipagina"/>
      <w:jc w:val="right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2FDF" w14:textId="77777777" w:rsidR="00057F56" w:rsidRDefault="00057F56" w:rsidP="00992129">
      <w:r>
        <w:separator/>
      </w:r>
    </w:p>
  </w:footnote>
  <w:footnote w:type="continuationSeparator" w:id="0">
    <w:p w14:paraId="5CCC0D85" w14:textId="77777777" w:rsidR="00057F56" w:rsidRDefault="00057F56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63AA" w14:textId="77777777" w:rsidR="007071E6" w:rsidRDefault="007071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ED68A22" w:rsidR="00347B8C" w:rsidRDefault="00347B8C">
    <w:pPr>
      <w:pStyle w:val="Intestazione"/>
    </w:pP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57F56"/>
    <w:rsid w:val="00072A34"/>
    <w:rsid w:val="00083CB2"/>
    <w:rsid w:val="000C4F9E"/>
    <w:rsid w:val="001105D3"/>
    <w:rsid w:val="00127DC5"/>
    <w:rsid w:val="00144829"/>
    <w:rsid w:val="00155015"/>
    <w:rsid w:val="001600D5"/>
    <w:rsid w:val="0016374B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36009"/>
    <w:rsid w:val="005A48A2"/>
    <w:rsid w:val="005D6542"/>
    <w:rsid w:val="005E4115"/>
    <w:rsid w:val="00612AAB"/>
    <w:rsid w:val="00623FFF"/>
    <w:rsid w:val="006362D5"/>
    <w:rsid w:val="006701E7"/>
    <w:rsid w:val="00684DFC"/>
    <w:rsid w:val="00690A6B"/>
    <w:rsid w:val="006925D3"/>
    <w:rsid w:val="006C09A9"/>
    <w:rsid w:val="006D53D2"/>
    <w:rsid w:val="006E6F63"/>
    <w:rsid w:val="007071E6"/>
    <w:rsid w:val="0072497C"/>
    <w:rsid w:val="00776D9E"/>
    <w:rsid w:val="007815C6"/>
    <w:rsid w:val="007F7A84"/>
    <w:rsid w:val="008120B8"/>
    <w:rsid w:val="00814AEF"/>
    <w:rsid w:val="00894E17"/>
    <w:rsid w:val="008F66D5"/>
    <w:rsid w:val="00913394"/>
    <w:rsid w:val="00935233"/>
    <w:rsid w:val="009414BE"/>
    <w:rsid w:val="00983124"/>
    <w:rsid w:val="00992129"/>
    <w:rsid w:val="00A06A8E"/>
    <w:rsid w:val="00A11734"/>
    <w:rsid w:val="00A47B13"/>
    <w:rsid w:val="00A80A2A"/>
    <w:rsid w:val="00AA1CFD"/>
    <w:rsid w:val="00AC2EC2"/>
    <w:rsid w:val="00AE724F"/>
    <w:rsid w:val="00B20BAE"/>
    <w:rsid w:val="00B36383"/>
    <w:rsid w:val="00B71DB6"/>
    <w:rsid w:val="00B754E2"/>
    <w:rsid w:val="00B76613"/>
    <w:rsid w:val="00B82A4C"/>
    <w:rsid w:val="00B83630"/>
    <w:rsid w:val="00BA4F8B"/>
    <w:rsid w:val="00C83D3A"/>
    <w:rsid w:val="00CE08CC"/>
    <w:rsid w:val="00D02C55"/>
    <w:rsid w:val="00D36BD4"/>
    <w:rsid w:val="00DA3C89"/>
    <w:rsid w:val="00DD014A"/>
    <w:rsid w:val="00DE4C7B"/>
    <w:rsid w:val="00DF10BF"/>
    <w:rsid w:val="00E12352"/>
    <w:rsid w:val="00E22A23"/>
    <w:rsid w:val="00E36D03"/>
    <w:rsid w:val="00E4272C"/>
    <w:rsid w:val="00E71761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DF10BF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DF10BF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Theme="minorHAnsi" w:hAnsi="Trebuchet MS" w:cs="Trebuchet MS"/>
      <w:i/>
      <w:color w:val="0000FF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5</cp:revision>
  <cp:lastPrinted>2025-07-22T10:19:00Z</cp:lastPrinted>
  <dcterms:created xsi:type="dcterms:W3CDTF">2025-07-07T16:37:00Z</dcterms:created>
  <dcterms:modified xsi:type="dcterms:W3CDTF">2025-07-25T07:18:00Z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